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51" w:rsidRPr="008D1D91" w:rsidRDefault="002C2551" w:rsidP="008D1D91">
      <w:pPr>
        <w:jc w:val="center"/>
        <w:rPr>
          <w:sz w:val="40"/>
          <w:szCs w:val="40"/>
        </w:rPr>
      </w:pPr>
      <w:r w:rsidRPr="008D1D91">
        <w:rPr>
          <w:b/>
          <w:sz w:val="40"/>
          <w:szCs w:val="40"/>
        </w:rPr>
        <w:t xml:space="preserve">Trainings  </w:t>
      </w:r>
    </w:p>
    <w:p w:rsidR="001209BC" w:rsidRPr="001209BC" w:rsidRDefault="001209BC" w:rsidP="001209BC">
      <w:pPr>
        <w:pStyle w:val="Heading2"/>
        <w:spacing w:before="100" w:beforeAutospacing="1" w:after="100" w:afterAutospacing="1"/>
        <w:rPr>
          <w:rFonts w:ascii="Times New Roman" w:hAnsi="Times New Roman"/>
          <w:sz w:val="22"/>
          <w:szCs w:val="20"/>
        </w:rPr>
      </w:pPr>
      <w:r w:rsidRPr="007C76E1">
        <w:rPr>
          <w:rFonts w:ascii="Times New Roman" w:hAnsi="Times New Roman"/>
          <w:sz w:val="22"/>
          <w:szCs w:val="20"/>
        </w:rPr>
        <w:t xml:space="preserve">Please furnish the details of training programmes as Annexure in the proforma given below </w:t>
      </w:r>
    </w:p>
    <w:tbl>
      <w:tblPr>
        <w:tblW w:w="882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93"/>
        <w:gridCol w:w="22"/>
        <w:gridCol w:w="722"/>
        <w:gridCol w:w="278"/>
        <w:gridCol w:w="2345"/>
        <w:gridCol w:w="1858"/>
        <w:gridCol w:w="2137"/>
      </w:tblGrid>
      <w:tr w:rsidR="001209BC" w:rsidRPr="007E545E" w:rsidTr="001209BC">
        <w:trPr>
          <w:trHeight w:val="363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Discipline</w:t>
            </w:r>
          </w:p>
        </w:tc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ind w:left="-28" w:right="-108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Clientele 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Title of the training programme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 xml:space="preserve">Duration in days 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E545E">
              <w:rPr>
                <w:sz w:val="20"/>
                <w:szCs w:val="20"/>
              </w:rPr>
              <w:t>Venue (Off / On Campus)</w:t>
            </w:r>
          </w:p>
        </w:tc>
      </w:tr>
      <w:tr w:rsidR="001209BC" w:rsidRPr="007E545E" w:rsidTr="001209BC">
        <w:trPr>
          <w:trHeight w:val="281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207"/>
        </w:trPr>
        <w:tc>
          <w:tcPr>
            <w:tcW w:w="8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</w:t>
            </w:r>
            <w:r w:rsidRPr="004D15D2">
              <w:rPr>
                <w:b/>
                <w:sz w:val="28"/>
                <w:szCs w:val="20"/>
              </w:rPr>
              <w:t xml:space="preserve">Plant breeding  </w:t>
            </w:r>
          </w:p>
        </w:tc>
      </w:tr>
      <w:tr w:rsidR="001209BC" w:rsidRPr="007E545E" w:rsidTr="001209BC">
        <w:trPr>
          <w:trHeight w:val="207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04-05.04.2017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Goat farming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tabs>
                <w:tab w:val="left" w:pos="1782"/>
              </w:tabs>
              <w:spacing w:before="100" w:beforeAutospacing="1" w:after="100" w:afterAutospacing="1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moong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rice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10-11.04.17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daicha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02-04.05.17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Improved varieties of crop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05-06.05.17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Moong seed production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25-26.05.17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in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7E545E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Paddy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Importance of seed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20.06.17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kharif maize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24-26.07.17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of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13-14.07.17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Arhar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03-04.07.17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Fundamental of seed production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Arhar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06.09.2017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autumn in arhar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25.09.2017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a beneficial enterprise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09-10.10.17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lentil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17-18.10.17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Vermicompost production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</w:t>
            </w:r>
            <w:r>
              <w:rPr>
                <w:bCs/>
                <w:sz w:val="20"/>
                <w:szCs w:val="20"/>
              </w:rPr>
              <w:lastRenderedPageBreak/>
              <w:t xml:space="preserve">maize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19-21.11.17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Lentil seed production technique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line seed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Seed production technique in summer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06-07.12.17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24.12.17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Quality seed production in wheat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summer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16.01.18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Quality seed production in Okkra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22-23.01.18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21-22.02.18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21-23.03.18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wheat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26.03.18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Seed production technique in summer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1209BC" w:rsidTr="001209BC">
        <w:trPr>
          <w:trHeight w:val="119"/>
        </w:trPr>
        <w:tc>
          <w:tcPr>
            <w:tcW w:w="8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1209BC" w:rsidRDefault="001209BC" w:rsidP="001209BC">
            <w:pPr>
              <w:spacing w:before="100" w:before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0"/>
                <w:szCs w:val="20"/>
              </w:rPr>
              <w:t xml:space="preserve">                                          </w:t>
            </w:r>
            <w:r w:rsidRPr="001209BC">
              <w:rPr>
                <w:b/>
                <w:bCs/>
                <w:sz w:val="30"/>
                <w:szCs w:val="20"/>
              </w:rPr>
              <w:t xml:space="preserve">Plant Protection 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05-06.04.17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Measures to control Mango hopper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11-13.04.17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Honey bee keeping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18-19.04.17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summer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04-06.05.17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Honey bee keeping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15-16.05.17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Mushroom Production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Paddy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21-24.06.17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Arhar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28.06.17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Production &amp; use of Bio Pesticide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07-08.07.17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Importance of IDM in rainy season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09.07.17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Honey bee management in rainy season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17-21.07.17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Mushroom Production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27-28.07.17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Production and use of bio pesticide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IPM in kharif crop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07-08.08.17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Mushroom production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21-22.08.17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Production of bio pesticide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06-07.09.17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Scopes &amp; benefits of bee keeping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26-27.09.17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Mushroom Production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19-20.09.17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Production of bio pesticide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Dairy development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13-14.10.17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sugarcane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05-06.10.17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Button mushroom production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Use of Trichoderma in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08-09.11.17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Oil seed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22-24.11.17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Mushroom production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Bio pesticides production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06-08.12.17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22-23.12.17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Rabi crops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Rabi crops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27.01.18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IDM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17-24.01.18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Cutting stitching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08-09.02.18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IPM in red gram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19-20.02.18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Importance of bio pesticide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16-17.03.18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PF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IPM in pulses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08" w:right="-108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ind w:left="-18" w:right="-108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119"/>
        </w:trPr>
        <w:tc>
          <w:tcPr>
            <w:tcW w:w="8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 xml:space="preserve">                                                         </w:t>
            </w:r>
            <w:r w:rsidRPr="00C14CD2">
              <w:rPr>
                <w:b/>
                <w:bCs/>
                <w:sz w:val="26"/>
                <w:szCs w:val="20"/>
              </w:rPr>
              <w:t xml:space="preserve">Horticulture 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01.04.2017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Cultivation of elephant foot yam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10-11.04.2017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Cultivation of summer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2day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17-19.04.2017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Processing of  seasonal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02.05.2017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Layout for establishing new orchard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08.05.2017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Cultivation of rainy season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22.05.2017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Integrated nutrient management in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09.06.2017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Cultivation of Rainy season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15-19.06.2017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Propagation of fruit Crop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23-26.06.2017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Horti-preneurship development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04.07.2017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Plant</w:t>
            </w:r>
            <w:r>
              <w:rPr>
                <w:bCs/>
                <w:sz w:val="20"/>
                <w:szCs w:val="20"/>
              </w:rPr>
              <w:t xml:space="preserve">ation of </w:t>
            </w:r>
            <w:r w:rsidRPr="00D43903">
              <w:rPr>
                <w:bCs/>
                <w:sz w:val="20"/>
                <w:szCs w:val="20"/>
              </w:rPr>
              <w:t>fruit plants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0410AD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0410AD">
              <w:rPr>
                <w:bCs/>
                <w:sz w:val="20"/>
                <w:szCs w:val="20"/>
              </w:rPr>
              <w:t>24-29.07.2017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Different method of Propagation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17-19.07.2017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Productivity enhancement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Pradhan Mantri Fasal Bima Yojna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04-05.08.2017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new orchard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07-12.08.2017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Different method of propagation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21-22.08.2017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Nursery management of cauliflower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05.09.2017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Cultivation of Tomato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18-20.09.2017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Nursery management of  graft &amp; Gootee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12-14.09.2017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(RY</w:t>
            </w:r>
            <w:r w:rsidRPr="00D4390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Preparation of artificial bouquet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26-27.09.2017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(EF</w:t>
            </w:r>
            <w:r w:rsidRPr="00D4390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Nursery management of cauliflower</w:t>
            </w:r>
            <w:r>
              <w:rPr>
                <w:bCs/>
                <w:sz w:val="20"/>
                <w:szCs w:val="20"/>
              </w:rPr>
              <w:t xml:space="preserve"> &amp; Cabbage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43903">
              <w:rPr>
                <w:bCs/>
                <w:sz w:val="20"/>
                <w:szCs w:val="20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03.10.2017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Cultivation of vegetable pea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09.10.2017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Nursery management of tomato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17-18.10.2017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Rejuvenation of old mango orchard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day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Cultivation of Tomato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11.11.2017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Nursery management of onion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24-25.11.2017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Rejuvenation of old mango orchard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01.12.2017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Measures  to overcome frost damaged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08.12.2017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Protected cultivation of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633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26.12.2017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Nursery management of tomato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1day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119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Measures  to overcome frost damaged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633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17.01.2018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Protected cultivation of vegetable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848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(EF)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Productivity enhancement in vegetable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633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05.02.2018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flower in fruit plant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621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10-11.02.2018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Different method of propagation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  <w:tr w:rsidR="001209BC" w:rsidRPr="007E545E" w:rsidTr="001209BC">
        <w:trPr>
          <w:trHeight w:val="633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(PF)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fruits in orchard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OFF</w:t>
            </w:r>
          </w:p>
        </w:tc>
      </w:tr>
      <w:tr w:rsidR="001209BC" w:rsidRPr="007E545E" w:rsidTr="001209BC">
        <w:trPr>
          <w:trHeight w:val="392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07.03.2018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D43903">
              <w:rPr>
                <w:bCs/>
                <w:sz w:val="20"/>
                <w:szCs w:val="20"/>
              </w:rPr>
              <w:t>(RY)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Cultivation of fruits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BC" w:rsidRPr="00D43903" w:rsidRDefault="001209BC" w:rsidP="001209BC">
            <w:pPr>
              <w:spacing w:before="100" w:before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</w:t>
            </w:r>
          </w:p>
        </w:tc>
      </w:tr>
    </w:tbl>
    <w:p w:rsidR="003E171F" w:rsidRPr="00F728A5" w:rsidRDefault="003E171F" w:rsidP="00F728A5">
      <w:bookmarkStart w:id="0" w:name="_GoBack"/>
      <w:bookmarkEnd w:id="0"/>
    </w:p>
    <w:p w:rsidR="00AE129A" w:rsidRDefault="00AE129A" w:rsidP="00AE129A"/>
    <w:p w:rsidR="0029240C" w:rsidRDefault="0029240C" w:rsidP="0029240C"/>
    <w:p w:rsidR="0029240C" w:rsidRPr="00AE2F16" w:rsidRDefault="0029240C" w:rsidP="0029240C">
      <w:pPr>
        <w:tabs>
          <w:tab w:val="left" w:pos="5603"/>
        </w:tabs>
        <w:rPr>
          <w:b/>
        </w:rPr>
      </w:pPr>
    </w:p>
    <w:p w:rsidR="0029240C" w:rsidRDefault="0029240C" w:rsidP="00567042">
      <w:pPr>
        <w:tabs>
          <w:tab w:val="left" w:pos="2082"/>
        </w:tabs>
        <w:rPr>
          <w:sz w:val="24"/>
        </w:rPr>
      </w:pPr>
      <w:r>
        <w:rPr>
          <w:sz w:val="24"/>
        </w:rPr>
        <w:t xml:space="preserve">           </w:t>
      </w: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Pr="0029240C" w:rsidRDefault="0029240C" w:rsidP="0029240C">
      <w:pPr>
        <w:tabs>
          <w:tab w:val="left" w:pos="2082"/>
        </w:tabs>
        <w:rPr>
          <w:sz w:val="24"/>
        </w:rPr>
      </w:pPr>
    </w:p>
    <w:sectPr w:rsidR="0029240C" w:rsidRPr="0029240C" w:rsidSect="006C27F5">
      <w:headerReference w:type="default" r:id="rId8"/>
      <w:pgSz w:w="11909" w:h="16834" w:code="9"/>
      <w:pgMar w:top="450" w:right="1440" w:bottom="180" w:left="74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1B" w:rsidRDefault="00884F1B" w:rsidP="00FE4B55">
      <w:pPr>
        <w:spacing w:after="0" w:line="240" w:lineRule="auto"/>
      </w:pPr>
      <w:r>
        <w:separator/>
      </w:r>
    </w:p>
  </w:endnote>
  <w:endnote w:type="continuationSeparator" w:id="0">
    <w:p w:rsidR="00884F1B" w:rsidRDefault="00884F1B" w:rsidP="00FE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1B" w:rsidRDefault="00884F1B" w:rsidP="00FE4B55">
      <w:pPr>
        <w:spacing w:after="0" w:line="240" w:lineRule="auto"/>
      </w:pPr>
      <w:r>
        <w:separator/>
      </w:r>
    </w:p>
  </w:footnote>
  <w:footnote w:type="continuationSeparator" w:id="0">
    <w:p w:rsidR="00884F1B" w:rsidRDefault="00884F1B" w:rsidP="00FE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2050"/>
      <w:docPartObj>
        <w:docPartGallery w:val="Page Numbers (Top of Page)"/>
        <w:docPartUnique/>
      </w:docPartObj>
    </w:sdtPr>
    <w:sdtEndPr/>
    <w:sdtContent>
      <w:p w:rsidR="00A21087" w:rsidRDefault="00884F1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D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1087" w:rsidRDefault="00A21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F3F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75F3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F14DA"/>
    <w:multiLevelType w:val="hybridMultilevel"/>
    <w:tmpl w:val="8F54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34648"/>
    <w:multiLevelType w:val="hybridMultilevel"/>
    <w:tmpl w:val="D87C9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869A2"/>
    <w:multiLevelType w:val="hybridMultilevel"/>
    <w:tmpl w:val="1FB6F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5353"/>
    <w:multiLevelType w:val="hybridMultilevel"/>
    <w:tmpl w:val="F87AFA3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C005A"/>
    <w:multiLevelType w:val="hybridMultilevel"/>
    <w:tmpl w:val="96D4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FA5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5309E"/>
    <w:multiLevelType w:val="hybridMultilevel"/>
    <w:tmpl w:val="9A2618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C3907"/>
    <w:multiLevelType w:val="hybridMultilevel"/>
    <w:tmpl w:val="CC78AA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80"/>
    <w:rsid w:val="000B4D49"/>
    <w:rsid w:val="001209BC"/>
    <w:rsid w:val="00121B2B"/>
    <w:rsid w:val="00124E57"/>
    <w:rsid w:val="00130A80"/>
    <w:rsid w:val="001703C6"/>
    <w:rsid w:val="001932AA"/>
    <w:rsid w:val="001C096F"/>
    <w:rsid w:val="002458FD"/>
    <w:rsid w:val="0026727E"/>
    <w:rsid w:val="0029240C"/>
    <w:rsid w:val="002C2551"/>
    <w:rsid w:val="002D0A08"/>
    <w:rsid w:val="003E171F"/>
    <w:rsid w:val="003F6A32"/>
    <w:rsid w:val="0043055F"/>
    <w:rsid w:val="00500566"/>
    <w:rsid w:val="00567042"/>
    <w:rsid w:val="005816FD"/>
    <w:rsid w:val="005A7F8C"/>
    <w:rsid w:val="005C026F"/>
    <w:rsid w:val="00623BB2"/>
    <w:rsid w:val="00693B84"/>
    <w:rsid w:val="006C27F5"/>
    <w:rsid w:val="007E4DA9"/>
    <w:rsid w:val="00852836"/>
    <w:rsid w:val="00884F1B"/>
    <w:rsid w:val="008C12E4"/>
    <w:rsid w:val="008D1D91"/>
    <w:rsid w:val="008F3810"/>
    <w:rsid w:val="00953393"/>
    <w:rsid w:val="009B29BA"/>
    <w:rsid w:val="00A16841"/>
    <w:rsid w:val="00A20A1C"/>
    <w:rsid w:val="00A21087"/>
    <w:rsid w:val="00A53C91"/>
    <w:rsid w:val="00A6490C"/>
    <w:rsid w:val="00AB1D26"/>
    <w:rsid w:val="00AE129A"/>
    <w:rsid w:val="00B246D5"/>
    <w:rsid w:val="00B41B22"/>
    <w:rsid w:val="00CF5B3C"/>
    <w:rsid w:val="00DD1CDF"/>
    <w:rsid w:val="00DF43D5"/>
    <w:rsid w:val="00E50680"/>
    <w:rsid w:val="00E75C58"/>
    <w:rsid w:val="00E768ED"/>
    <w:rsid w:val="00E820E6"/>
    <w:rsid w:val="00F13796"/>
    <w:rsid w:val="00F452A3"/>
    <w:rsid w:val="00F728A5"/>
    <w:rsid w:val="00F9269F"/>
    <w:rsid w:val="00FA7480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4FEAB-3603-4939-A5EA-70A2B571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32"/>
  </w:style>
  <w:style w:type="paragraph" w:styleId="Heading1">
    <w:name w:val="heading 1"/>
    <w:basedOn w:val="Normal"/>
    <w:next w:val="Normal"/>
    <w:link w:val="Heading1Char"/>
    <w:uiPriority w:val="9"/>
    <w:qFormat/>
    <w:rsid w:val="001209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09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09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209B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209BC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209BC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209B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209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09B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209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09B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209BC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209BC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209BC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209BC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20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209BC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A74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23BB2"/>
  </w:style>
  <w:style w:type="paragraph" w:styleId="Subtitle">
    <w:name w:val="Subtitle"/>
    <w:basedOn w:val="Normal"/>
    <w:link w:val="SubtitleChar"/>
    <w:qFormat/>
    <w:rsid w:val="00FA74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74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23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BB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B2"/>
    <w:rPr>
      <w:rFonts w:ascii="Tahoma" w:eastAsia="Times New Roman" w:hAnsi="Tahoma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124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55"/>
  </w:style>
  <w:style w:type="paragraph" w:styleId="BodyText">
    <w:name w:val="Body Text"/>
    <w:basedOn w:val="Normal"/>
    <w:link w:val="BodyTextChar"/>
    <w:rsid w:val="00F728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728A5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rsid w:val="001209B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209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209BC"/>
    <w:rPr>
      <w:rFonts w:ascii="Arial" w:eastAsia="Times New Roman" w:hAnsi="Arial" w:cs="Times New Roman"/>
      <w:b/>
      <w:bCs/>
      <w:sz w:val="24"/>
      <w:szCs w:val="20"/>
    </w:rPr>
  </w:style>
  <w:style w:type="character" w:styleId="PageNumber">
    <w:name w:val="page number"/>
    <w:basedOn w:val="DefaultParagraphFont"/>
    <w:rsid w:val="001209BC"/>
  </w:style>
  <w:style w:type="paragraph" w:styleId="BodyTextIndent">
    <w:name w:val="Body Text Indent"/>
    <w:basedOn w:val="Normal"/>
    <w:link w:val="BodyTextIndentChar"/>
    <w:rsid w:val="001209BC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209BC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20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209BC"/>
    <w:pPr>
      <w:spacing w:after="0" w:line="240" w:lineRule="auto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209BC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209BC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209BC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rsid w:val="001209BC"/>
    <w:rPr>
      <w:color w:val="800080"/>
      <w:u w:val="single"/>
    </w:rPr>
  </w:style>
  <w:style w:type="paragraph" w:styleId="BodyText2">
    <w:name w:val="Body Text 2"/>
    <w:basedOn w:val="Normal"/>
    <w:link w:val="BodyText2Char"/>
    <w:rsid w:val="001209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09BC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09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209BC"/>
  </w:style>
  <w:style w:type="paragraph" w:customStyle="1" w:styleId="hSohanSingh">
    <w:name w:val="h.Sohan Singh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209B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209B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09BC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209BC"/>
    <w:pPr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209BC"/>
    <w:pPr>
      <w:spacing w:after="0" w:line="240" w:lineRule="auto"/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816FD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F0B2-7809-44E9-B07A-D6A71267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DNYANESH</cp:lastModifiedBy>
  <cp:revision>18</cp:revision>
  <dcterms:created xsi:type="dcterms:W3CDTF">2018-09-06T09:07:00Z</dcterms:created>
  <dcterms:modified xsi:type="dcterms:W3CDTF">2019-01-17T18:32:00Z</dcterms:modified>
</cp:coreProperties>
</file>